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3C" w:rsidRPr="00913EC6" w:rsidRDefault="00FD273C" w:rsidP="00FD273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cs="宋体"/>
          <w:b/>
          <w:color w:val="262525"/>
          <w:kern w:val="0"/>
          <w:sz w:val="24"/>
          <w:szCs w:val="24"/>
        </w:rPr>
      </w:pPr>
      <w:r w:rsidRPr="00913EC6">
        <w:rPr>
          <w:rFonts w:ascii="宋体" w:hAnsi="宋体" w:cs="宋体" w:hint="eastAsia"/>
          <w:b/>
          <w:color w:val="262525"/>
          <w:kern w:val="0"/>
          <w:sz w:val="24"/>
          <w:szCs w:val="24"/>
        </w:rPr>
        <w:t>附件</w:t>
      </w:r>
      <w:r w:rsidRPr="00913EC6">
        <w:rPr>
          <w:rFonts w:ascii="宋体" w:hAnsi="宋体" w:cs="宋体"/>
          <w:b/>
          <w:color w:val="262525"/>
          <w:kern w:val="0"/>
          <w:sz w:val="24"/>
          <w:szCs w:val="24"/>
        </w:rPr>
        <w:t xml:space="preserve"> 2 </w:t>
      </w:r>
    </w:p>
    <w:p w:rsidR="00FD273C" w:rsidRPr="00A1280E" w:rsidRDefault="00FD273C" w:rsidP="00FD273C">
      <w:pPr>
        <w:widowControl/>
        <w:shd w:val="clear" w:color="auto" w:fill="FFFFFF"/>
        <w:spacing w:before="100" w:beforeAutospacing="1"/>
        <w:ind w:firstLine="346"/>
        <w:jc w:val="center"/>
        <w:rPr>
          <w:rFonts w:ascii="宋体" w:cs="宋体"/>
          <w:b/>
          <w:color w:val="262525"/>
          <w:kern w:val="0"/>
          <w:sz w:val="28"/>
          <w:szCs w:val="28"/>
        </w:rPr>
      </w:pPr>
      <w:r w:rsidRPr="00A1280E">
        <w:rPr>
          <w:rFonts w:ascii="宋体" w:hAnsi="宋体" w:cs="宋体" w:hint="eastAsia"/>
          <w:b/>
          <w:color w:val="262525"/>
          <w:kern w:val="0"/>
          <w:sz w:val="28"/>
          <w:szCs w:val="28"/>
        </w:rPr>
        <w:t>《加入中国衡器协会公路自动衡器专业委员会申请表》</w:t>
      </w:r>
    </w:p>
    <w:tbl>
      <w:tblPr>
        <w:tblpPr w:leftFromText="180" w:rightFromText="180" w:vertAnchor="text" w:horzAnchor="margin" w:tblpXSpec="center" w:tblpY="26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672"/>
        <w:gridCol w:w="915"/>
        <w:gridCol w:w="2187"/>
        <w:gridCol w:w="1045"/>
        <w:gridCol w:w="1982"/>
      </w:tblGrid>
      <w:tr w:rsidR="00FD273C" w:rsidRPr="000C5E73" w:rsidTr="00EA7C07">
        <w:trPr>
          <w:trHeight w:val="699"/>
        </w:trPr>
        <w:tc>
          <w:tcPr>
            <w:tcW w:w="1271" w:type="dxa"/>
            <w:vAlign w:val="center"/>
          </w:tcPr>
          <w:p w:rsidR="00FD273C" w:rsidRPr="003754DE" w:rsidRDefault="00FD273C" w:rsidP="00EA7C0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54DE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801" w:type="dxa"/>
            <w:gridSpan w:val="5"/>
            <w:vAlign w:val="center"/>
          </w:tcPr>
          <w:p w:rsidR="00FD273C" w:rsidRPr="003754DE" w:rsidRDefault="00FD273C" w:rsidP="00EA7C0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</w:tc>
      </w:tr>
      <w:tr w:rsidR="00FD273C" w:rsidRPr="000C5E73" w:rsidTr="00EA7C07">
        <w:trPr>
          <w:trHeight w:val="632"/>
        </w:trPr>
        <w:tc>
          <w:tcPr>
            <w:tcW w:w="1271" w:type="dxa"/>
            <w:vAlign w:val="center"/>
          </w:tcPr>
          <w:p w:rsidR="00FD273C" w:rsidRPr="003754DE" w:rsidRDefault="00FD273C" w:rsidP="00EA7C0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672" w:type="dxa"/>
            <w:vAlign w:val="center"/>
          </w:tcPr>
          <w:p w:rsidR="00FD273C" w:rsidRPr="003754DE" w:rsidRDefault="00FD273C" w:rsidP="00EA7C0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FD273C" w:rsidRPr="003754DE" w:rsidRDefault="00FD273C" w:rsidP="00EA7C0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54DE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187" w:type="dxa"/>
            <w:vAlign w:val="center"/>
          </w:tcPr>
          <w:p w:rsidR="00FD273C" w:rsidRPr="003754DE" w:rsidRDefault="00FD273C" w:rsidP="00EA7C0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FD273C" w:rsidRPr="003754DE" w:rsidRDefault="00FD273C" w:rsidP="00EA7C0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54DE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982" w:type="dxa"/>
            <w:vAlign w:val="center"/>
          </w:tcPr>
          <w:p w:rsidR="00FD273C" w:rsidRPr="003754DE" w:rsidRDefault="00FD273C" w:rsidP="00EA7C0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273C" w:rsidRPr="000C5E73" w:rsidTr="00EA7C07">
        <w:trPr>
          <w:trHeight w:val="657"/>
        </w:trPr>
        <w:tc>
          <w:tcPr>
            <w:tcW w:w="1271" w:type="dxa"/>
            <w:vAlign w:val="center"/>
          </w:tcPr>
          <w:p w:rsidR="00FD273C" w:rsidRPr="003754DE" w:rsidRDefault="00FD273C" w:rsidP="00EA7C0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54DE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672" w:type="dxa"/>
            <w:vAlign w:val="center"/>
          </w:tcPr>
          <w:p w:rsidR="00FD273C" w:rsidRPr="003754DE" w:rsidRDefault="00FD273C" w:rsidP="00EA7C0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FD273C" w:rsidRPr="003754DE" w:rsidRDefault="00FD273C" w:rsidP="00EA7C0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0A02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2187" w:type="dxa"/>
            <w:vAlign w:val="center"/>
          </w:tcPr>
          <w:p w:rsidR="00FD273C" w:rsidRPr="003754DE" w:rsidRDefault="00FD273C" w:rsidP="00EA7C0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FD273C" w:rsidRPr="003754DE" w:rsidRDefault="00FD273C" w:rsidP="00EA7C0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0A02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982" w:type="dxa"/>
            <w:vAlign w:val="center"/>
          </w:tcPr>
          <w:p w:rsidR="00FD273C" w:rsidRPr="003754DE" w:rsidRDefault="00FD273C" w:rsidP="00EA7C0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273C" w:rsidRPr="000C5E73" w:rsidTr="00EA7C07">
        <w:trPr>
          <w:trHeight w:val="803"/>
        </w:trPr>
        <w:tc>
          <w:tcPr>
            <w:tcW w:w="1271" w:type="dxa"/>
            <w:vAlign w:val="center"/>
          </w:tcPr>
          <w:p w:rsidR="00FD273C" w:rsidRPr="003754DE" w:rsidRDefault="00FD273C" w:rsidP="00EA7C0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54DE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4774" w:type="dxa"/>
            <w:gridSpan w:val="3"/>
            <w:vAlign w:val="center"/>
          </w:tcPr>
          <w:p w:rsidR="00FD273C" w:rsidRPr="003754DE" w:rsidRDefault="00FD273C" w:rsidP="00EA7C07">
            <w:pPr>
              <w:spacing w:line="26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FD273C" w:rsidRPr="003754DE" w:rsidRDefault="00FD273C" w:rsidP="00EA7C0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1982" w:type="dxa"/>
            <w:vAlign w:val="center"/>
          </w:tcPr>
          <w:p w:rsidR="00FD273C" w:rsidRPr="003754DE" w:rsidRDefault="00FD273C" w:rsidP="00EA7C07">
            <w:pPr>
              <w:spacing w:line="26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273C" w:rsidRPr="000C5E73" w:rsidTr="00EA7C07">
        <w:trPr>
          <w:trHeight w:val="1753"/>
        </w:trPr>
        <w:tc>
          <w:tcPr>
            <w:tcW w:w="1271" w:type="dxa"/>
            <w:vAlign w:val="center"/>
          </w:tcPr>
          <w:p w:rsidR="00FD273C" w:rsidRPr="003754DE" w:rsidRDefault="00FD273C" w:rsidP="00EA7C07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754DE">
              <w:rPr>
                <w:rFonts w:ascii="仿宋" w:eastAsia="仿宋" w:hAnsi="仿宋" w:hint="eastAsia"/>
                <w:sz w:val="24"/>
                <w:szCs w:val="24"/>
              </w:rPr>
              <w:t>拟自荐职务或推荐单位</w:t>
            </w:r>
          </w:p>
        </w:tc>
        <w:tc>
          <w:tcPr>
            <w:tcW w:w="7801" w:type="dxa"/>
            <w:gridSpan w:val="5"/>
            <w:vAlign w:val="center"/>
          </w:tcPr>
          <w:p w:rsidR="00FD273C" w:rsidRPr="003754DE" w:rsidRDefault="00FD273C" w:rsidP="00EA7C07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D273C" w:rsidRPr="003754DE" w:rsidRDefault="00FD273C" w:rsidP="00EA7C07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3754DE">
              <w:rPr>
                <w:rFonts w:ascii="仿宋" w:eastAsia="仿宋" w:hAnsi="仿宋" w:hint="eastAsia"/>
                <w:sz w:val="24"/>
                <w:szCs w:val="24"/>
              </w:rPr>
              <w:t>□秘书长挂靠单位（</w:t>
            </w:r>
            <w:r w:rsidRPr="003754DE">
              <w:rPr>
                <w:rFonts w:ascii="仿宋" w:eastAsia="仿宋" w:hAnsi="仿宋"/>
                <w:sz w:val="24"/>
                <w:szCs w:val="24"/>
              </w:rPr>
              <w:t>1</w:t>
            </w:r>
            <w:r w:rsidRPr="003754DE">
              <w:rPr>
                <w:rFonts w:ascii="仿宋" w:eastAsia="仿宋" w:hAnsi="仿宋" w:hint="eastAsia"/>
                <w:sz w:val="24"/>
                <w:szCs w:val="24"/>
              </w:rPr>
              <w:t>家企业）或推荐单位</w:t>
            </w:r>
            <w:r w:rsidRPr="003754D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</w:t>
            </w:r>
          </w:p>
          <w:p w:rsidR="00FD273C" w:rsidRPr="003754DE" w:rsidRDefault="00FD273C" w:rsidP="00EA7C07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D273C" w:rsidRPr="003754DE" w:rsidRDefault="00FD273C" w:rsidP="00EA7C07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3754DE">
              <w:rPr>
                <w:rFonts w:ascii="仿宋" w:eastAsia="仿宋" w:hAnsi="仿宋" w:hint="eastAsia"/>
                <w:sz w:val="24"/>
                <w:szCs w:val="24"/>
              </w:rPr>
              <w:t>□副主任委员（</w:t>
            </w:r>
            <w:r w:rsidRPr="003754DE">
              <w:rPr>
                <w:rFonts w:ascii="仿宋" w:eastAsia="仿宋" w:hAnsi="仿宋"/>
                <w:sz w:val="24"/>
                <w:szCs w:val="24"/>
              </w:rPr>
              <w:t>5-7</w:t>
            </w:r>
            <w:r w:rsidRPr="003754DE">
              <w:rPr>
                <w:rFonts w:ascii="仿宋" w:eastAsia="仿宋" w:hAnsi="仿宋" w:hint="eastAsia"/>
                <w:sz w:val="24"/>
                <w:szCs w:val="24"/>
              </w:rPr>
              <w:t>家企业）或推荐单位</w:t>
            </w:r>
            <w:r w:rsidRPr="003754D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</w:t>
            </w:r>
          </w:p>
          <w:p w:rsidR="00FD273C" w:rsidRPr="003754DE" w:rsidRDefault="00FD273C" w:rsidP="00EA7C07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754DE"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</w:p>
        </w:tc>
      </w:tr>
      <w:tr w:rsidR="00FD273C" w:rsidRPr="000C5E73" w:rsidTr="00EA7C07">
        <w:trPr>
          <w:trHeight w:val="2560"/>
        </w:trPr>
        <w:tc>
          <w:tcPr>
            <w:tcW w:w="1271" w:type="dxa"/>
            <w:vAlign w:val="center"/>
          </w:tcPr>
          <w:p w:rsidR="00FD273C" w:rsidRPr="003754DE" w:rsidRDefault="00FD273C" w:rsidP="00EA7C07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3754DE">
              <w:rPr>
                <w:rFonts w:ascii="仿宋" w:eastAsia="仿宋" w:hAnsi="仿宋" w:hint="eastAsia"/>
                <w:sz w:val="24"/>
                <w:szCs w:val="24"/>
              </w:rPr>
              <w:t>主要生产或经营产品品种及数量</w:t>
            </w:r>
          </w:p>
        </w:tc>
        <w:tc>
          <w:tcPr>
            <w:tcW w:w="7801" w:type="dxa"/>
            <w:gridSpan w:val="5"/>
            <w:vAlign w:val="center"/>
          </w:tcPr>
          <w:p w:rsidR="00FD273C" w:rsidRPr="003754DE" w:rsidRDefault="00FD273C" w:rsidP="00EA7C07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273C" w:rsidRPr="000C5E73" w:rsidTr="00EA7C07">
        <w:trPr>
          <w:trHeight w:val="3600"/>
        </w:trPr>
        <w:tc>
          <w:tcPr>
            <w:tcW w:w="1271" w:type="dxa"/>
            <w:vAlign w:val="center"/>
          </w:tcPr>
          <w:p w:rsidR="00FD273C" w:rsidRPr="003754DE" w:rsidRDefault="00FD273C" w:rsidP="00EA7C07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 w:rsidRPr="003754DE">
              <w:rPr>
                <w:rFonts w:ascii="仿宋" w:eastAsia="仿宋" w:hAnsi="仿宋" w:hint="eastAsia"/>
                <w:sz w:val="24"/>
                <w:szCs w:val="24"/>
              </w:rPr>
              <w:t>对专委会、工作条例的意见和建议</w:t>
            </w:r>
          </w:p>
        </w:tc>
        <w:tc>
          <w:tcPr>
            <w:tcW w:w="7801" w:type="dxa"/>
            <w:gridSpan w:val="5"/>
            <w:vAlign w:val="center"/>
          </w:tcPr>
          <w:p w:rsidR="00FD273C" w:rsidRDefault="00FD273C" w:rsidP="00EA7C07">
            <w:pPr>
              <w:spacing w:line="320" w:lineRule="exact"/>
              <w:ind w:firstLineChars="1550" w:firstLine="37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273C" w:rsidRDefault="00FD273C" w:rsidP="00EA7C07">
            <w:pPr>
              <w:spacing w:line="320" w:lineRule="exact"/>
              <w:ind w:firstLineChars="1550" w:firstLine="37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273C" w:rsidRDefault="00FD273C" w:rsidP="00EA7C07">
            <w:pPr>
              <w:spacing w:line="320" w:lineRule="exact"/>
              <w:ind w:firstLineChars="1550" w:firstLine="37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273C" w:rsidRDefault="00FD273C" w:rsidP="00EA7C07">
            <w:pPr>
              <w:spacing w:line="320" w:lineRule="exact"/>
              <w:ind w:firstLineChars="1550" w:firstLine="37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273C" w:rsidRDefault="00FD273C" w:rsidP="00EA7C07">
            <w:pPr>
              <w:spacing w:line="320" w:lineRule="exact"/>
              <w:ind w:firstLineChars="1550" w:firstLine="37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273C" w:rsidRDefault="00FD273C" w:rsidP="00EA7C07">
            <w:pPr>
              <w:spacing w:line="320" w:lineRule="exact"/>
              <w:ind w:firstLineChars="1550" w:firstLine="37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273C" w:rsidRDefault="00FD273C" w:rsidP="00EA7C07">
            <w:pPr>
              <w:spacing w:line="320" w:lineRule="exact"/>
              <w:ind w:firstLineChars="1550" w:firstLine="37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273C" w:rsidRDefault="00FD273C" w:rsidP="00EA7C07">
            <w:pPr>
              <w:spacing w:line="320" w:lineRule="exact"/>
              <w:ind w:firstLineChars="1550" w:firstLine="37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273C" w:rsidRPr="004D238B" w:rsidRDefault="00FD273C" w:rsidP="00EA7C07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D273C" w:rsidRPr="006A5F4C" w:rsidRDefault="00FD273C" w:rsidP="00FD273C">
      <w:pPr>
        <w:widowControl/>
        <w:shd w:val="clear" w:color="auto" w:fill="FFFFFF"/>
        <w:spacing w:before="100" w:beforeAutospacing="1" w:line="400" w:lineRule="exact"/>
        <w:jc w:val="left"/>
        <w:rPr>
          <w:rFonts w:ascii="黑体" w:eastAsia="黑体" w:hAnsi="黑体"/>
          <w:sz w:val="24"/>
          <w:szCs w:val="24"/>
        </w:rPr>
      </w:pPr>
      <w:r w:rsidRPr="006A5F4C">
        <w:rPr>
          <w:rFonts w:ascii="黑体" w:eastAsia="黑体" w:hAnsi="黑体" w:hint="eastAsia"/>
          <w:sz w:val="24"/>
          <w:szCs w:val="24"/>
        </w:rPr>
        <w:t>注:该表请务必在</w:t>
      </w:r>
      <w:r w:rsidRPr="006A5F4C">
        <w:rPr>
          <w:rFonts w:ascii="黑体" w:eastAsia="黑体" w:hAnsi="黑体"/>
          <w:sz w:val="24"/>
          <w:szCs w:val="24"/>
        </w:rPr>
        <w:t>2018</w:t>
      </w:r>
      <w:r w:rsidRPr="006A5F4C">
        <w:rPr>
          <w:rFonts w:ascii="黑体" w:eastAsia="黑体" w:hAnsi="黑体" w:hint="eastAsia"/>
          <w:sz w:val="24"/>
          <w:szCs w:val="24"/>
        </w:rPr>
        <w:t>年</w:t>
      </w:r>
      <w:r w:rsidRPr="006A5F4C">
        <w:rPr>
          <w:rFonts w:ascii="黑体" w:eastAsia="黑体" w:hAnsi="黑体"/>
          <w:sz w:val="24"/>
          <w:szCs w:val="24"/>
        </w:rPr>
        <w:t>8</w:t>
      </w:r>
      <w:r w:rsidRPr="006A5F4C">
        <w:rPr>
          <w:rFonts w:ascii="黑体" w:eastAsia="黑体" w:hAnsi="黑体" w:hint="eastAsia"/>
          <w:sz w:val="24"/>
          <w:szCs w:val="24"/>
        </w:rPr>
        <w:t>月</w:t>
      </w:r>
      <w:r w:rsidRPr="006A5F4C">
        <w:rPr>
          <w:rFonts w:ascii="黑体" w:eastAsia="黑体" w:hAnsi="黑体"/>
          <w:sz w:val="24"/>
          <w:szCs w:val="24"/>
        </w:rPr>
        <w:t>20</w:t>
      </w:r>
      <w:r w:rsidRPr="006A5F4C">
        <w:rPr>
          <w:rFonts w:ascii="黑体" w:eastAsia="黑体" w:hAnsi="黑体" w:hint="eastAsia"/>
          <w:sz w:val="24"/>
          <w:szCs w:val="24"/>
        </w:rPr>
        <w:t>日前用传真或电子邮箱发送至衡器协会秘书处</w:t>
      </w:r>
    </w:p>
    <w:p w:rsidR="00132497" w:rsidRPr="00FD273C" w:rsidRDefault="00FD273C" w:rsidP="00FD273C">
      <w:pPr>
        <w:widowControl/>
        <w:shd w:val="clear" w:color="auto" w:fill="FFFFFF"/>
        <w:spacing w:after="100" w:afterAutospacing="1" w:line="400" w:lineRule="exact"/>
        <w:ind w:firstLineChars="150" w:firstLine="360"/>
        <w:jc w:val="left"/>
      </w:pPr>
      <w:r w:rsidRPr="003933F8">
        <w:rPr>
          <w:rFonts w:ascii="黑体" w:eastAsia="黑体" w:hAnsi="黑体" w:hint="eastAsia"/>
          <w:sz w:val="24"/>
          <w:szCs w:val="24"/>
        </w:rPr>
        <w:t>传真：</w:t>
      </w:r>
      <w:r w:rsidRPr="003933F8">
        <w:rPr>
          <w:rFonts w:ascii="黑体" w:eastAsia="黑体" w:hAnsi="黑体"/>
          <w:sz w:val="24"/>
          <w:szCs w:val="24"/>
        </w:rPr>
        <w:t xml:space="preserve">010-62115741   </w:t>
      </w:r>
      <w:r w:rsidRPr="003933F8">
        <w:rPr>
          <w:rFonts w:ascii="黑体" w:eastAsia="黑体" w:hAnsi="黑体" w:hint="eastAsia"/>
          <w:sz w:val="24"/>
          <w:szCs w:val="24"/>
        </w:rPr>
        <w:t>电邮：</w:t>
      </w:r>
      <w:r w:rsidRPr="003933F8">
        <w:rPr>
          <w:rFonts w:ascii="黑体" w:eastAsia="黑体" w:hAnsi="黑体"/>
          <w:sz w:val="24"/>
          <w:szCs w:val="24"/>
        </w:rPr>
        <w:t>office@weighment.com</w:t>
      </w:r>
      <w:bookmarkStart w:id="0" w:name="_GoBack"/>
      <w:bookmarkEnd w:id="0"/>
    </w:p>
    <w:sectPr w:rsidR="00132497" w:rsidRPr="00FD273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B4" w:rsidRDefault="00FD273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3C"/>
    <w:rsid w:val="00132497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A1799-8491-4B34-B51F-DD219D9E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2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D27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lcwia</dc:creator>
  <cp:keywords/>
  <dc:description/>
  <cp:lastModifiedBy> </cp:lastModifiedBy>
  <cp:revision>1</cp:revision>
  <dcterms:created xsi:type="dcterms:W3CDTF">2018-08-01T07:20:00Z</dcterms:created>
  <dcterms:modified xsi:type="dcterms:W3CDTF">2018-08-01T07:22:00Z</dcterms:modified>
</cp:coreProperties>
</file>